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2A4" w14:textId="77777777" w:rsidR="000E7B68" w:rsidRPr="00F179F2" w:rsidRDefault="00D5615B">
      <w:pPr>
        <w:spacing w:line="360" w:lineRule="auto"/>
        <w:jc w:val="center"/>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A háló, ami össze (nem) köt minket</w:t>
      </w:r>
    </w:p>
    <w:p w14:paraId="44AB834D" w14:textId="77777777" w:rsidR="000E7B68" w:rsidRPr="00F179F2" w:rsidRDefault="000E7B68">
      <w:pPr>
        <w:spacing w:line="360" w:lineRule="auto"/>
        <w:jc w:val="center"/>
        <w:rPr>
          <w:rFonts w:ascii="Times New Roman" w:hAnsi="Times New Roman" w:cs="Times New Roman"/>
          <w:color w:val="000000" w:themeColor="text1"/>
          <w:sz w:val="24"/>
          <w:szCs w:val="24"/>
          <w:lang w:val="hu-HU"/>
        </w:rPr>
      </w:pPr>
    </w:p>
    <w:p w14:paraId="02D903E2" w14:textId="77777777" w:rsidR="000E7B68" w:rsidRPr="00F179F2" w:rsidRDefault="000E7B68">
      <w:pPr>
        <w:spacing w:line="360" w:lineRule="auto"/>
        <w:jc w:val="both"/>
        <w:rPr>
          <w:rFonts w:ascii="Times New Roman" w:hAnsi="Times New Roman" w:cs="Times New Roman"/>
          <w:color w:val="000000" w:themeColor="text1"/>
          <w:sz w:val="24"/>
          <w:szCs w:val="24"/>
          <w:lang w:val="hu-HU"/>
        </w:rPr>
      </w:pPr>
    </w:p>
    <w:p w14:paraId="5A769F96" w14:textId="71C0EA81" w:rsidR="000E7B68" w:rsidRPr="00F179F2" w:rsidRDefault="00D5615B">
      <w:pPr>
        <w:numPr>
          <w:ilvl w:val="0"/>
          <w:numId w:val="1"/>
        </w:numPr>
        <w:spacing w:line="360" w:lineRule="auto"/>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március 10. Utam az egyetemtől egyenesen kedvenc kocsmámhoz vezetett. Alig vártam, hogy egy korsó, jó hideg sörrel lemossam a nap fáradalmait és kipanaszkodjam magam a jóbarátnak: „Danika, én ezt nem tudom, hogy fogom bírni.” Az akkor előttem álló egy hét végtelennek és iszonyúnak tűnt. Beadandók végeláthatatlan halmaza, esténként munka és még egyéb elfoglaltságok, közben Covid-para, hogy remélem nem kaptam el, és mi van, ha hazaviszem? Mikor lesz időm a barátomra, mikor lesz időm magamra? Persze az este dicsőségesen ért véget, én bátor voltam és gondoltam: ez már csak a jövő gondja, majd lesz valahogy. </w:t>
      </w:r>
    </w:p>
    <w:p w14:paraId="13D516F6" w14:textId="77777777" w:rsidR="000E7B68" w:rsidRPr="00F179F2" w:rsidRDefault="00D5615B">
      <w:pPr>
        <w:spacing w:line="360" w:lineRule="auto"/>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ab/>
        <w:t>Másnap délután nagy bejelentésre vártunk. Mindannyian. A délutáni órám előtt lázas üzenetváltásokat folytattam ismerősökkel: „A kollégánk elkapta...”; „Egy SOTE-s ismerősöm mondta...”; „</w:t>
      </w:r>
      <w:proofErr w:type="spellStart"/>
      <w:r w:rsidRPr="00F179F2">
        <w:rPr>
          <w:rFonts w:ascii="Times New Roman" w:hAnsi="Times New Roman" w:cs="Times New Roman"/>
          <w:color w:val="000000" w:themeColor="text1"/>
          <w:sz w:val="24"/>
          <w:szCs w:val="24"/>
          <w:lang w:val="hu-HU"/>
        </w:rPr>
        <w:t>Mától</w:t>
      </w:r>
      <w:proofErr w:type="spellEnd"/>
      <w:r w:rsidRPr="00F179F2">
        <w:rPr>
          <w:rFonts w:ascii="Times New Roman" w:hAnsi="Times New Roman" w:cs="Times New Roman"/>
          <w:color w:val="000000" w:themeColor="text1"/>
          <w:sz w:val="24"/>
          <w:szCs w:val="24"/>
          <w:lang w:val="hu-HU"/>
        </w:rPr>
        <w:t xml:space="preserve"> lezárás lesz tuti...”. A tanóra ugyanebben a feszült, izgatott állapotban kezdődött. Mindenki tudta, nagy bejelentés van készülőben. Bejelentés, melyről akkor még nem tudtuk, milyen nagy hatással lesz az életünkre a jövőben és meddig fog tartani. Mindenki a telefonján böngészte a számára fontos médiatartalmat. Aztán végre kiderült: holnaptól nincs tanítás, a tavaszi szünetet előbbre hozták. A hír hallatán egyikünk sem esett kétségbe, de izgatottak voltunk. Végre történt valami. Egy korszakot élünk meg. Mi leszünk azok, akikről a tankönyvekben olvasnak majd, de elsősorban: holnaptól nincs tanítás. Ahhoz a helyzethez tudnám hasonlítani, amikor rendkívüli hószünetet rendelnek el, mert a nagy mennyiségű hó miatt nehéz az iskolába eljutni. Nem érzed a tétjét, de piszkosul örülsz, hogy másnap nem kell kora reggel kelned. Véleményem szerint, ha megmérték volna az aznapi alkoholfogyasztást és az ad hoc rendezésű partik számát 2020. március 11-én, az eredmény kiugró lenne az év többi napjához képest. És milyen jól tettük, hogy azt az éjszakát nem hagytuk veszni...</w:t>
      </w:r>
    </w:p>
    <w:p w14:paraId="70DEA133" w14:textId="77777777" w:rsidR="000E7B68" w:rsidRPr="00F179F2" w:rsidRDefault="00D5615B">
      <w:pPr>
        <w:spacing w:line="360" w:lineRule="auto"/>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ab/>
        <w:t xml:space="preserve">Azóta eltelt egy év és még mindig a szobában ülünk. Novemberben egy másik napon, de ugyanazon az órán, ugyanazzal a tanárral ismét együtt tudtuk meg a szigorítások bejelentését. Nem mehetünk be az egyetemre. Nem találkozhatunk a tanárainkkal. Nem találkozhatunk egymással. Nincsenek reggeli kávézások az egyetem büféjében vagy a közeli bisztróban. Ismét eltűntek az épület elől az utolsó cigarettájukat elszívó egyetemisták, akik kibeszélték a múlt hét eseményeit vagy elpanaszolták, hogy </w:t>
      </w:r>
      <w:r w:rsidRPr="00F179F2">
        <w:rPr>
          <w:rFonts w:ascii="Times New Roman" w:hAnsi="Times New Roman" w:cs="Times New Roman"/>
          <w:color w:val="000000" w:themeColor="text1"/>
          <w:sz w:val="24"/>
          <w:szCs w:val="24"/>
          <w:lang w:val="hu-HU"/>
        </w:rPr>
        <w:lastRenderedPageBreak/>
        <w:t xml:space="preserve">mennyire nincs kedvük órára menni. És ami a legfontosabb: nincsenek kocsmatúrák, nincsenek hajnalig tartó táncos esték, nincsenek házibulik. </w:t>
      </w:r>
    </w:p>
    <w:p w14:paraId="27DB0675" w14:textId="3456E2F1" w:rsidR="000E7B68" w:rsidRPr="00F179F2" w:rsidRDefault="00D5615B">
      <w:pPr>
        <w:spacing w:line="360" w:lineRule="auto"/>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Habár most mosolygunk, mert az alkoholfogyasztás és a fiatalok </w:t>
      </w:r>
      <w:r w:rsidR="00AF2BF8">
        <w:rPr>
          <w:rFonts w:ascii="Times New Roman" w:hAnsi="Times New Roman" w:cs="Times New Roman"/>
          <w:color w:val="000000" w:themeColor="text1"/>
          <w:sz w:val="24"/>
          <w:szCs w:val="24"/>
          <w:lang w:val="hu-HU"/>
        </w:rPr>
        <w:t xml:space="preserve">együttese </w:t>
      </w:r>
      <w:r w:rsidRPr="00F179F2">
        <w:rPr>
          <w:rFonts w:ascii="Times New Roman" w:hAnsi="Times New Roman" w:cs="Times New Roman"/>
          <w:color w:val="000000" w:themeColor="text1"/>
          <w:sz w:val="24"/>
          <w:szCs w:val="24"/>
          <w:lang w:val="hu-HU"/>
        </w:rPr>
        <w:t xml:space="preserve">mindig vidámságra és nosztalgiára serkenti az embert, érdemes komolyabban elgondolkodni ezen. </w:t>
      </w:r>
    </w:p>
    <w:p w14:paraId="189383C2" w14:textId="53ADF126" w:rsidR="000E7B68" w:rsidRPr="00F179F2" w:rsidRDefault="00D5615B">
      <w:pPr>
        <w:spacing w:line="360" w:lineRule="auto"/>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ab/>
        <w:t xml:space="preserve">A karantén nem csak a fiatalok szociális életét nehezítette meg azzal, hogy a személyes kapcsolatok elmaradtak s a különböző közösségi terek bezártak. A vendéglátós szektorban dolgozók életében is hatalmas űr keletkezett. Számukra elsősorban </w:t>
      </w:r>
      <w:r w:rsidR="00405389">
        <w:rPr>
          <w:rFonts w:ascii="Times New Roman" w:hAnsi="Times New Roman" w:cs="Times New Roman"/>
          <w:color w:val="000000" w:themeColor="text1"/>
          <w:sz w:val="24"/>
          <w:szCs w:val="24"/>
          <w:lang w:val="hu-HU"/>
        </w:rPr>
        <w:t xml:space="preserve">nem </w:t>
      </w:r>
      <w:r w:rsidRPr="00F179F2">
        <w:rPr>
          <w:rFonts w:ascii="Times New Roman" w:hAnsi="Times New Roman" w:cs="Times New Roman"/>
          <w:color w:val="000000" w:themeColor="text1"/>
          <w:sz w:val="24"/>
          <w:szCs w:val="24"/>
          <w:lang w:val="hu-HU"/>
        </w:rPr>
        <w:t xml:space="preserve">a személyes kontakt hiánya </w:t>
      </w:r>
      <w:r w:rsidR="00650D93">
        <w:rPr>
          <w:rFonts w:ascii="Times New Roman" w:hAnsi="Times New Roman" w:cs="Times New Roman"/>
          <w:color w:val="000000" w:themeColor="text1"/>
          <w:sz w:val="24"/>
          <w:szCs w:val="24"/>
          <w:lang w:val="hu-HU"/>
        </w:rPr>
        <w:t>okozott</w:t>
      </w:r>
      <w:r w:rsidRPr="00F179F2">
        <w:rPr>
          <w:rFonts w:ascii="Times New Roman" w:hAnsi="Times New Roman" w:cs="Times New Roman"/>
          <w:color w:val="000000" w:themeColor="text1"/>
          <w:sz w:val="24"/>
          <w:szCs w:val="24"/>
          <w:lang w:val="hu-HU"/>
        </w:rPr>
        <w:t xml:space="preserve"> komoly gondokat, hanem </w:t>
      </w:r>
      <w:r w:rsidR="00405389">
        <w:rPr>
          <w:rFonts w:ascii="Times New Roman" w:hAnsi="Times New Roman" w:cs="Times New Roman"/>
          <w:color w:val="000000" w:themeColor="text1"/>
          <w:sz w:val="24"/>
          <w:szCs w:val="24"/>
          <w:lang w:val="hu-HU"/>
        </w:rPr>
        <w:t>a fogyasztás nagymértékű visszaesése</w:t>
      </w:r>
      <w:r w:rsidR="00650D93">
        <w:rPr>
          <w:rFonts w:ascii="Times New Roman" w:hAnsi="Times New Roman" w:cs="Times New Roman"/>
          <w:color w:val="000000" w:themeColor="text1"/>
          <w:sz w:val="24"/>
          <w:szCs w:val="24"/>
          <w:lang w:val="hu-HU"/>
        </w:rPr>
        <w:t xml:space="preserve"> váltott ki</w:t>
      </w:r>
      <w:r w:rsidRPr="00F179F2">
        <w:rPr>
          <w:rFonts w:ascii="Times New Roman" w:hAnsi="Times New Roman" w:cs="Times New Roman"/>
          <w:color w:val="000000" w:themeColor="text1"/>
          <w:sz w:val="24"/>
          <w:szCs w:val="24"/>
          <w:lang w:val="hu-HU"/>
        </w:rPr>
        <w:t xml:space="preserve"> anyagi nehézség</w:t>
      </w:r>
      <w:r w:rsidR="00650D93">
        <w:rPr>
          <w:rFonts w:ascii="Times New Roman" w:hAnsi="Times New Roman" w:cs="Times New Roman"/>
          <w:color w:val="000000" w:themeColor="text1"/>
          <w:sz w:val="24"/>
          <w:szCs w:val="24"/>
          <w:lang w:val="hu-HU"/>
        </w:rPr>
        <w:t>et</w:t>
      </w:r>
      <w:r w:rsidRPr="00F179F2">
        <w:rPr>
          <w:rFonts w:ascii="Times New Roman" w:hAnsi="Times New Roman" w:cs="Times New Roman"/>
          <w:color w:val="000000" w:themeColor="text1"/>
          <w:sz w:val="24"/>
          <w:szCs w:val="24"/>
          <w:lang w:val="hu-HU"/>
        </w:rPr>
        <w:t xml:space="preserve">. Számtalan újságcikket lehet olvasni, amely a vendéglátósok helyzetével foglalkozott az utóbbi egy évben. Budapest bel- és külvárosában egyaránt találkozhatunk apró kocsmákkal, nagyobb éttermekkel, melyeken már nem a “NYITVA” tábla fogadja a megéhezett vagy megszomjazott vendégeket. </w:t>
      </w:r>
    </w:p>
    <w:p w14:paraId="6E32675D" w14:textId="724BE92E"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A megszűnt, tönkrement vagy ideiglenesen zárva tartó helyeknek az üzletvezetői, tulajdonosai </w:t>
      </w:r>
      <w:r w:rsidR="00F179F2">
        <w:rPr>
          <w:rFonts w:ascii="Times New Roman" w:hAnsi="Times New Roman" w:cs="Times New Roman"/>
          <w:color w:val="000000" w:themeColor="text1"/>
          <w:sz w:val="24"/>
          <w:szCs w:val="24"/>
          <w:lang w:val="hu-HU"/>
        </w:rPr>
        <w:t xml:space="preserve">és alkalmazottai </w:t>
      </w:r>
      <w:r w:rsidRPr="00F179F2">
        <w:rPr>
          <w:rFonts w:ascii="Times New Roman" w:hAnsi="Times New Roman" w:cs="Times New Roman"/>
          <w:color w:val="000000" w:themeColor="text1"/>
          <w:sz w:val="24"/>
          <w:szCs w:val="24"/>
          <w:lang w:val="hu-HU"/>
        </w:rPr>
        <w:t xml:space="preserve">valahol cementeszsákot pakolnak, építőiparban dolgoznak vagy </w:t>
      </w:r>
      <w:proofErr w:type="spellStart"/>
      <w:r w:rsidRPr="00F179F2">
        <w:rPr>
          <w:rFonts w:ascii="Times New Roman" w:hAnsi="Times New Roman" w:cs="Times New Roman"/>
          <w:color w:val="000000" w:themeColor="text1"/>
          <w:sz w:val="24"/>
          <w:szCs w:val="24"/>
          <w:lang w:val="hu-HU"/>
        </w:rPr>
        <w:t>futárkodnak</w:t>
      </w:r>
      <w:proofErr w:type="spellEnd"/>
      <w:r w:rsidRPr="00F179F2">
        <w:rPr>
          <w:rFonts w:ascii="Times New Roman" w:hAnsi="Times New Roman" w:cs="Times New Roman"/>
          <w:color w:val="000000" w:themeColor="text1"/>
          <w:sz w:val="24"/>
          <w:szCs w:val="24"/>
          <w:lang w:val="hu-HU"/>
        </w:rPr>
        <w:t>, hogy átvészeljék a reménytelennek tűnő időszakot. Volt szerencsém személyesen meghallgatni</w:t>
      </w:r>
      <w:r w:rsidR="00AB29A3">
        <w:rPr>
          <w:rFonts w:ascii="Times New Roman" w:hAnsi="Times New Roman" w:cs="Times New Roman"/>
          <w:color w:val="000000" w:themeColor="text1"/>
          <w:sz w:val="24"/>
          <w:szCs w:val="24"/>
          <w:lang w:val="hu-HU"/>
        </w:rPr>
        <w:t>,</w:t>
      </w:r>
      <w:r w:rsidRPr="00F179F2">
        <w:rPr>
          <w:rFonts w:ascii="Times New Roman" w:hAnsi="Times New Roman" w:cs="Times New Roman"/>
          <w:color w:val="000000" w:themeColor="text1"/>
          <w:sz w:val="24"/>
          <w:szCs w:val="24"/>
          <w:lang w:val="hu-HU"/>
        </w:rPr>
        <w:t xml:space="preserve"> milyen helyzetet szült a COVID19 egy színházbüfé tulajdonosának. Elmondása szerint az első hullámot követően kölcsönre szorult, hogy ne menjen tönkre. Tervei között volt egy második büfé nyitása egy sport centrumban, de hiába hozott 2020 nyara enyhítéseket, a forgalmat már nem lehetett gerjeszteni. Mivel a büfé üzemeltetéséből nem tudott megélni és a következő hullám is közbeavatkozott, hasonlóan többi sorstársához, ő maga is más munka után nézett. Eleinte építkezéseken dolgozott, azóta pedig áruszállítóként keresi meg az önfenntartásra, illetve a büfé fenntartására a pénzt. Hiszen a büfé helyét bérelni kell. Támogatásban nem részesült, egyéni erőből kell talpra állni. Ősszel újra nyitnak a színházak, de mégsem lehet nyugodt. Az emberekben ott lehet egyszerre a félsz, az aggodalom a vírus terjedésétől, de ott van a szabadságérzet utáni vágy, hogy a színház ismét alkalom legyen az ünneplésre. Az együttlét, a szabadság megünneplésére. Interjúalanyom optimistán vág bele a következő évadba. Habár magát az oltást nem támogatta, a nyitás és az emberek bizalma érdekében felvette a vakcinákat. </w:t>
      </w:r>
    </w:p>
    <w:p w14:paraId="1EB45C57" w14:textId="4FA897F8"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A jelenlegi munkáját ősszel sem adhatja fel, hiszen bármelyik pillanatban szigorításokat vezethetnek be, melyek kihatnak a forgalomra.  A legnagyobb vágya jelen pillanatban, hogy minden a régi legyen. Mindennap előadással zárjon, melyekre </w:t>
      </w:r>
      <w:r w:rsidRPr="00F179F2">
        <w:rPr>
          <w:rFonts w:ascii="Times New Roman" w:hAnsi="Times New Roman" w:cs="Times New Roman"/>
          <w:color w:val="000000" w:themeColor="text1"/>
          <w:sz w:val="24"/>
          <w:szCs w:val="24"/>
          <w:lang w:val="hu-HU"/>
        </w:rPr>
        <w:lastRenderedPageBreak/>
        <w:t xml:space="preserve">tömegek érkeznek. A büfé megtelik a vendégek lelkes ricsajával. A poharak csörrenésével, ahogy koccintanak a jó egészségre. A villák csikorgásával, ahogy a kerámia tányérhoz ér, mikor a vendég gyorsan bekanalazza a végső falatot a mákos réteséből. Majd, mikor az utolsó néző is rohanva foglalja el helyét a nézőtéren, bezárulnak a színházterem ajtajai, és a büfében csend honol. Csak a tulaj áll pultja mögött. A hatalmas rohamtól arcán verejték gyöngyözött és elégedett mosollyal nyugtázza a vásárlók étvágyát. „Csak induljon el az évad” </w:t>
      </w:r>
      <w:r w:rsidR="00F179F2">
        <w:rPr>
          <w:rFonts w:ascii="Times New Roman" w:hAnsi="Times New Roman" w:cs="Times New Roman"/>
          <w:color w:val="000000" w:themeColor="text1"/>
          <w:sz w:val="24"/>
          <w:szCs w:val="24"/>
          <w:lang w:val="hu-HU"/>
        </w:rPr>
        <w:t>– z</w:t>
      </w:r>
      <w:r w:rsidRPr="00F179F2">
        <w:rPr>
          <w:rFonts w:ascii="Times New Roman" w:hAnsi="Times New Roman" w:cs="Times New Roman"/>
          <w:color w:val="000000" w:themeColor="text1"/>
          <w:sz w:val="24"/>
          <w:szCs w:val="24"/>
          <w:lang w:val="hu-HU"/>
        </w:rPr>
        <w:t>árja gondolatait mielőtt visszatér a munkához.</w:t>
      </w:r>
    </w:p>
    <w:p w14:paraId="5113EFC0" w14:textId="7668C983" w:rsidR="009B3E3E"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Cikáznak az üzenetek a csoportos beszélgetésekben: mikor legyen a meeting? Más lehetőség nincs, marad a Skype, a Zoom, </w:t>
      </w:r>
      <w:proofErr w:type="spellStart"/>
      <w:r w:rsidRPr="00F179F2">
        <w:rPr>
          <w:rFonts w:ascii="Times New Roman" w:hAnsi="Times New Roman" w:cs="Times New Roman"/>
          <w:color w:val="000000" w:themeColor="text1"/>
          <w:sz w:val="24"/>
          <w:szCs w:val="24"/>
          <w:lang w:val="hu-HU"/>
        </w:rPr>
        <w:t>Teams</w:t>
      </w:r>
      <w:proofErr w:type="spellEnd"/>
      <w:r w:rsidRPr="00F179F2">
        <w:rPr>
          <w:rFonts w:ascii="Times New Roman" w:hAnsi="Times New Roman" w:cs="Times New Roman"/>
          <w:color w:val="000000" w:themeColor="text1"/>
          <w:sz w:val="24"/>
          <w:szCs w:val="24"/>
          <w:lang w:val="hu-HU"/>
        </w:rPr>
        <w:t xml:space="preserve">, Messenger, </w:t>
      </w:r>
      <w:proofErr w:type="spellStart"/>
      <w:r w:rsidRPr="00F179F2">
        <w:rPr>
          <w:rFonts w:ascii="Times New Roman" w:hAnsi="Times New Roman" w:cs="Times New Roman"/>
          <w:color w:val="000000" w:themeColor="text1"/>
          <w:sz w:val="24"/>
          <w:szCs w:val="24"/>
          <w:lang w:val="hu-HU"/>
        </w:rPr>
        <w:t>Meet</w:t>
      </w:r>
      <w:proofErr w:type="spellEnd"/>
      <w:r w:rsidRPr="00F179F2">
        <w:rPr>
          <w:rFonts w:ascii="Times New Roman" w:hAnsi="Times New Roman" w:cs="Times New Roman"/>
          <w:color w:val="000000" w:themeColor="text1"/>
          <w:sz w:val="24"/>
          <w:szCs w:val="24"/>
          <w:lang w:val="hu-HU"/>
        </w:rPr>
        <w:t xml:space="preserve"> vagy bármilyen felület, ami elbír egy nagyobb társaságot. Egy szempontból van talán előnye a </w:t>
      </w:r>
      <w:proofErr w:type="spellStart"/>
      <w:r w:rsidRPr="00F179F2">
        <w:rPr>
          <w:rFonts w:ascii="Times New Roman" w:hAnsi="Times New Roman" w:cs="Times New Roman"/>
          <w:color w:val="000000" w:themeColor="text1"/>
          <w:sz w:val="24"/>
          <w:szCs w:val="24"/>
          <w:lang w:val="hu-HU"/>
        </w:rPr>
        <w:t>homeoffice</w:t>
      </w:r>
      <w:proofErr w:type="spellEnd"/>
      <w:r w:rsidRPr="00F179F2">
        <w:rPr>
          <w:rFonts w:ascii="Times New Roman" w:hAnsi="Times New Roman" w:cs="Times New Roman"/>
          <w:color w:val="000000" w:themeColor="text1"/>
          <w:sz w:val="24"/>
          <w:szCs w:val="24"/>
          <w:lang w:val="hu-HU"/>
        </w:rPr>
        <w:t>-os péntek estéknek, hogy nagyobb valószínűséggel ér rá mindenki és nem kell meghívni senkit sem még egy körre. Otthon szervezett batyusbál, amibe mindenki beleadja a magáét, csak éppen mindenki azt fogyasztja, amit vitt. Eleinte érdekes és vicces, még sincs az ember egyedül. De ha kívülről nézzük, valójában nagyon is szomorú. Nincsenek baráti ölelések, nincs régen látott ismerős, akit észreveszel az utcán s aki szintén csatlakozik a társasághoz, hogy „Szevasztok, Peti vagyok”. Nincsenek impulzusok, nincsenek valós interakciók. Csak az a kedves fehér macska, a</w:t>
      </w:r>
      <w:r>
        <w:rPr>
          <w:rFonts w:ascii="Times New Roman" w:hAnsi="Times New Roman" w:cs="Times New Roman"/>
          <w:color w:val="000000" w:themeColor="text1"/>
          <w:sz w:val="24"/>
          <w:szCs w:val="24"/>
          <w:lang w:val="hu-HU"/>
        </w:rPr>
        <w:t>kit</w:t>
      </w:r>
      <w:r w:rsidR="009B3E3E">
        <w:rPr>
          <w:rFonts w:ascii="Times New Roman" w:hAnsi="Times New Roman" w:cs="Times New Roman"/>
          <w:color w:val="000000" w:themeColor="text1"/>
          <w:sz w:val="24"/>
          <w:szCs w:val="24"/>
          <w:lang w:val="hu-HU"/>
        </w:rPr>
        <w:t xml:space="preserve"> </w:t>
      </w:r>
      <w:r w:rsidRPr="00F179F2">
        <w:rPr>
          <w:rFonts w:ascii="Times New Roman" w:hAnsi="Times New Roman" w:cs="Times New Roman"/>
          <w:color w:val="000000" w:themeColor="text1"/>
          <w:sz w:val="24"/>
          <w:szCs w:val="24"/>
          <w:lang w:val="hu-HU"/>
        </w:rPr>
        <w:t>a háttérben</w:t>
      </w:r>
      <w:r w:rsidR="009B3E3E">
        <w:rPr>
          <w:rFonts w:ascii="Times New Roman" w:hAnsi="Times New Roman" w:cs="Times New Roman"/>
          <w:color w:val="000000" w:themeColor="text1"/>
          <w:sz w:val="24"/>
          <w:szCs w:val="24"/>
          <w:lang w:val="hu-HU"/>
        </w:rPr>
        <w:t xml:space="preserve"> lát az ember olykor bekúszni</w:t>
      </w:r>
      <w:r w:rsidRPr="00F179F2">
        <w:rPr>
          <w:rFonts w:ascii="Times New Roman" w:hAnsi="Times New Roman" w:cs="Times New Roman"/>
          <w:color w:val="000000" w:themeColor="text1"/>
          <w:sz w:val="24"/>
          <w:szCs w:val="24"/>
          <w:lang w:val="hu-HU"/>
        </w:rPr>
        <w:t xml:space="preserve">. Az érdekes és mókás kísérletből egyre inkább csak zavaros jelenet lesz, amit végül kívülről figyel az ember. Mindenki mondja a magáét, valaki többet és többször, valaki kevesebbet, valaki a wifi erősségén feszül, valaki próbál szóhoz jutni, de a mikrofon azt érzékeli hamarabb, aki a gyorsabb. Aztán két percig senki nem mer megszólalni, nehogy a másik </w:t>
      </w:r>
      <w:proofErr w:type="spellStart"/>
      <w:r w:rsidRPr="00F179F2">
        <w:rPr>
          <w:rFonts w:ascii="Times New Roman" w:hAnsi="Times New Roman" w:cs="Times New Roman"/>
          <w:color w:val="000000" w:themeColor="text1"/>
          <w:sz w:val="24"/>
          <w:szCs w:val="24"/>
          <w:lang w:val="hu-HU"/>
        </w:rPr>
        <w:t>szavába</w:t>
      </w:r>
      <w:proofErr w:type="spellEnd"/>
      <w:r w:rsidRPr="00F179F2">
        <w:rPr>
          <w:rFonts w:ascii="Times New Roman" w:hAnsi="Times New Roman" w:cs="Times New Roman"/>
          <w:color w:val="000000" w:themeColor="text1"/>
          <w:sz w:val="24"/>
          <w:szCs w:val="24"/>
          <w:lang w:val="hu-HU"/>
        </w:rPr>
        <w:t xml:space="preserve"> vágjon. Aztán már csak a Sims4</w:t>
      </w:r>
      <w:r w:rsidRPr="00F179F2">
        <w:rPr>
          <w:rStyle w:val="Lbjegyzet-hivatkozs"/>
          <w:rFonts w:ascii="Times New Roman" w:hAnsi="Times New Roman" w:cs="Times New Roman"/>
          <w:color w:val="000000" w:themeColor="text1"/>
          <w:sz w:val="24"/>
          <w:szCs w:val="24"/>
          <w:lang w:val="hu-HU"/>
        </w:rPr>
        <w:footnoteReference w:id="1"/>
      </w:r>
      <w:r w:rsidRPr="00F179F2">
        <w:rPr>
          <w:rFonts w:ascii="Times New Roman" w:hAnsi="Times New Roman" w:cs="Times New Roman"/>
          <w:color w:val="000000" w:themeColor="text1"/>
          <w:sz w:val="24"/>
          <w:szCs w:val="24"/>
          <w:lang w:val="hu-HU"/>
        </w:rPr>
        <w:t xml:space="preserve"> köti le az ember figyelmét, miközben néha belehallgat a csevejbe. </w:t>
      </w:r>
    </w:p>
    <w:p w14:paraId="08472B55" w14:textId="6AB6506D" w:rsidR="000E7B68" w:rsidRPr="00F179F2" w:rsidRDefault="00DC3036">
      <w:pPr>
        <w:spacing w:line="360" w:lineRule="auto"/>
        <w:ind w:firstLine="720"/>
        <w:jc w:val="both"/>
        <w:rPr>
          <w:rFonts w:ascii="Times New Roman" w:hAnsi="Times New Roman" w:cs="Times New Roman"/>
          <w:color w:val="000000" w:themeColor="text1"/>
          <w:sz w:val="24"/>
          <w:szCs w:val="24"/>
          <w:lang w:val="hu-HU"/>
        </w:rPr>
      </w:pPr>
      <w:r>
        <w:rPr>
          <w:rFonts w:ascii="Times New Roman" w:hAnsi="Times New Roman" w:cs="Times New Roman"/>
          <w:color w:val="000000" w:themeColor="text1"/>
          <w:sz w:val="24"/>
          <w:szCs w:val="24"/>
          <w:lang w:val="hu-HU"/>
        </w:rPr>
        <w:t xml:space="preserve">A számítógépes programok nemcsak </w:t>
      </w:r>
      <w:r w:rsidR="009B3E3E">
        <w:rPr>
          <w:rFonts w:ascii="Times New Roman" w:hAnsi="Times New Roman" w:cs="Times New Roman"/>
          <w:color w:val="000000" w:themeColor="text1"/>
          <w:sz w:val="24"/>
          <w:szCs w:val="24"/>
          <w:lang w:val="hu-HU"/>
        </w:rPr>
        <w:t>azoknak nyújt menedéket, akik már nagyon un</w:t>
      </w:r>
      <w:r w:rsidR="00B84FA5">
        <w:rPr>
          <w:rFonts w:ascii="Times New Roman" w:hAnsi="Times New Roman" w:cs="Times New Roman"/>
          <w:color w:val="000000" w:themeColor="text1"/>
          <w:sz w:val="24"/>
          <w:szCs w:val="24"/>
          <w:lang w:val="hu-HU"/>
        </w:rPr>
        <w:t>j</w:t>
      </w:r>
      <w:r w:rsidR="009B3E3E">
        <w:rPr>
          <w:rFonts w:ascii="Times New Roman" w:hAnsi="Times New Roman" w:cs="Times New Roman"/>
          <w:color w:val="000000" w:themeColor="text1"/>
          <w:sz w:val="24"/>
          <w:szCs w:val="24"/>
          <w:lang w:val="hu-HU"/>
        </w:rPr>
        <w:t>ák az online térben tartott zavaros és kusza beszélgetéseket. Sokszor a</w:t>
      </w:r>
      <w:r w:rsidR="00BB0BE7">
        <w:rPr>
          <w:rFonts w:ascii="Times New Roman" w:hAnsi="Times New Roman" w:cs="Times New Roman"/>
          <w:color w:val="000000" w:themeColor="text1"/>
          <w:sz w:val="24"/>
          <w:szCs w:val="24"/>
          <w:lang w:val="hu-HU"/>
        </w:rPr>
        <w:t xml:space="preserve"> digitális</w:t>
      </w:r>
      <w:r w:rsidR="009B3E3E">
        <w:rPr>
          <w:rFonts w:ascii="Times New Roman" w:hAnsi="Times New Roman" w:cs="Times New Roman"/>
          <w:color w:val="000000" w:themeColor="text1"/>
          <w:sz w:val="24"/>
          <w:szCs w:val="24"/>
          <w:lang w:val="hu-HU"/>
        </w:rPr>
        <w:t xml:space="preserve"> oktatásban is alternatívaként szolgál azon diákoknak, akik figyelmüket </w:t>
      </w:r>
      <w:r w:rsidR="00AA0C97">
        <w:rPr>
          <w:rFonts w:ascii="Times New Roman" w:hAnsi="Times New Roman" w:cs="Times New Roman"/>
          <w:color w:val="000000" w:themeColor="text1"/>
          <w:sz w:val="24"/>
          <w:szCs w:val="24"/>
          <w:lang w:val="hu-HU"/>
        </w:rPr>
        <w:t xml:space="preserve">egy idő után </w:t>
      </w:r>
      <w:r w:rsidR="009B3E3E">
        <w:rPr>
          <w:rFonts w:ascii="Times New Roman" w:hAnsi="Times New Roman" w:cs="Times New Roman"/>
          <w:color w:val="000000" w:themeColor="text1"/>
          <w:sz w:val="24"/>
          <w:szCs w:val="24"/>
          <w:lang w:val="hu-HU"/>
        </w:rPr>
        <w:t>már nem tud</w:t>
      </w:r>
      <w:r w:rsidR="00B84FA5">
        <w:rPr>
          <w:rFonts w:ascii="Times New Roman" w:hAnsi="Times New Roman" w:cs="Times New Roman"/>
          <w:color w:val="000000" w:themeColor="text1"/>
          <w:sz w:val="24"/>
          <w:szCs w:val="24"/>
          <w:lang w:val="hu-HU"/>
        </w:rPr>
        <w:t>j</w:t>
      </w:r>
      <w:r w:rsidR="009B3E3E">
        <w:rPr>
          <w:rFonts w:ascii="Times New Roman" w:hAnsi="Times New Roman" w:cs="Times New Roman"/>
          <w:color w:val="000000" w:themeColor="text1"/>
          <w:sz w:val="24"/>
          <w:szCs w:val="24"/>
          <w:lang w:val="hu-HU"/>
        </w:rPr>
        <w:t>ák az órá</w:t>
      </w:r>
      <w:r w:rsidR="00BB0BE7">
        <w:rPr>
          <w:rFonts w:ascii="Times New Roman" w:hAnsi="Times New Roman" w:cs="Times New Roman"/>
          <w:color w:val="000000" w:themeColor="text1"/>
          <w:sz w:val="24"/>
          <w:szCs w:val="24"/>
          <w:lang w:val="hu-HU"/>
        </w:rPr>
        <w:t>nak szentelni</w:t>
      </w:r>
      <w:r w:rsidR="009B3E3E">
        <w:rPr>
          <w:rFonts w:ascii="Times New Roman" w:hAnsi="Times New Roman" w:cs="Times New Roman"/>
          <w:color w:val="000000" w:themeColor="text1"/>
          <w:sz w:val="24"/>
          <w:szCs w:val="24"/>
          <w:lang w:val="hu-HU"/>
        </w:rPr>
        <w:t xml:space="preserve">. </w:t>
      </w:r>
    </w:p>
    <w:p w14:paraId="2D56186C" w14:textId="4D8C4445"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A szabad életet virtuális térben egyszerűbben élhet</w:t>
      </w:r>
      <w:r w:rsidR="00B84FA5">
        <w:rPr>
          <w:rFonts w:ascii="Times New Roman" w:hAnsi="Times New Roman" w:cs="Times New Roman"/>
          <w:color w:val="000000" w:themeColor="text1"/>
          <w:sz w:val="24"/>
          <w:szCs w:val="24"/>
          <w:lang w:val="hu-HU"/>
        </w:rPr>
        <w:t>i</w:t>
      </w:r>
      <w:r w:rsidRPr="00F179F2">
        <w:rPr>
          <w:rFonts w:ascii="Times New Roman" w:hAnsi="Times New Roman" w:cs="Times New Roman"/>
          <w:color w:val="000000" w:themeColor="text1"/>
          <w:sz w:val="24"/>
          <w:szCs w:val="24"/>
          <w:lang w:val="hu-HU"/>
        </w:rPr>
        <w:t xml:space="preserve"> át az ember a karantén idején. A </w:t>
      </w:r>
      <w:proofErr w:type="spellStart"/>
      <w:r w:rsidRPr="00F179F2">
        <w:rPr>
          <w:rFonts w:ascii="Times New Roman" w:hAnsi="Times New Roman" w:cs="Times New Roman"/>
          <w:color w:val="000000" w:themeColor="text1"/>
          <w:sz w:val="24"/>
          <w:szCs w:val="24"/>
          <w:lang w:val="hu-HU"/>
        </w:rPr>
        <w:t>Sims</w:t>
      </w:r>
      <w:proofErr w:type="spellEnd"/>
      <w:r w:rsidRPr="00F179F2">
        <w:rPr>
          <w:rFonts w:ascii="Times New Roman" w:hAnsi="Times New Roman" w:cs="Times New Roman"/>
          <w:color w:val="000000" w:themeColor="text1"/>
          <w:sz w:val="24"/>
          <w:szCs w:val="24"/>
          <w:lang w:val="hu-HU"/>
        </w:rPr>
        <w:t xml:space="preserve"> számítógépes program – melynek lényege, hogy saját képzeletünk, akaratunk szerint irányítunk emberszerű karaktereket – könnyedén</w:t>
      </w:r>
      <w:r w:rsidRPr="00F179F2">
        <w:rPr>
          <w:rFonts w:ascii="Times New Roman" w:hAnsi="Times New Roman" w:cs="Times New Roman"/>
          <w:b/>
          <w:bCs/>
          <w:color w:val="000000" w:themeColor="text1"/>
          <w:sz w:val="24"/>
          <w:szCs w:val="24"/>
          <w:lang w:val="hu-HU"/>
        </w:rPr>
        <w:t xml:space="preserve"> </w:t>
      </w:r>
      <w:r w:rsidRPr="00F179F2">
        <w:rPr>
          <w:rFonts w:ascii="Times New Roman" w:hAnsi="Times New Roman" w:cs="Times New Roman"/>
          <w:color w:val="000000" w:themeColor="text1"/>
          <w:sz w:val="24"/>
          <w:szCs w:val="24"/>
          <w:lang w:val="hu-HU"/>
        </w:rPr>
        <w:t>kelthe</w:t>
      </w:r>
      <w:r w:rsidR="00AB29A3">
        <w:rPr>
          <w:rFonts w:ascii="Times New Roman" w:hAnsi="Times New Roman" w:cs="Times New Roman"/>
          <w:color w:val="000000" w:themeColor="text1"/>
          <w:sz w:val="24"/>
          <w:szCs w:val="24"/>
          <w:lang w:val="hu-HU"/>
        </w:rPr>
        <w:t>ti</w:t>
      </w:r>
      <w:r w:rsidRPr="00F179F2">
        <w:rPr>
          <w:rFonts w:ascii="Times New Roman" w:hAnsi="Times New Roman" w:cs="Times New Roman"/>
          <w:color w:val="000000" w:themeColor="text1"/>
          <w:sz w:val="24"/>
          <w:szCs w:val="24"/>
          <w:lang w:val="hu-HU"/>
        </w:rPr>
        <w:t xml:space="preserve"> a szabadság illúzióját. A játékban szerelmek szület</w:t>
      </w:r>
      <w:r w:rsidR="00AB29A3">
        <w:rPr>
          <w:rFonts w:ascii="Times New Roman" w:hAnsi="Times New Roman" w:cs="Times New Roman"/>
          <w:color w:val="000000" w:themeColor="text1"/>
          <w:sz w:val="24"/>
          <w:szCs w:val="24"/>
          <w:lang w:val="hu-HU"/>
        </w:rPr>
        <w:t>ne</w:t>
      </w:r>
      <w:r w:rsidRPr="00F179F2">
        <w:rPr>
          <w:rFonts w:ascii="Times New Roman" w:hAnsi="Times New Roman" w:cs="Times New Roman"/>
          <w:color w:val="000000" w:themeColor="text1"/>
          <w:sz w:val="24"/>
          <w:szCs w:val="24"/>
          <w:lang w:val="hu-HU"/>
        </w:rPr>
        <w:t>k, karrierek men</w:t>
      </w:r>
      <w:r w:rsidR="00AB29A3">
        <w:rPr>
          <w:rFonts w:ascii="Times New Roman" w:hAnsi="Times New Roman" w:cs="Times New Roman"/>
          <w:color w:val="000000" w:themeColor="text1"/>
          <w:sz w:val="24"/>
          <w:szCs w:val="24"/>
          <w:lang w:val="hu-HU"/>
        </w:rPr>
        <w:t>nek</w:t>
      </w:r>
      <w:r w:rsidRPr="00F179F2">
        <w:rPr>
          <w:rFonts w:ascii="Times New Roman" w:hAnsi="Times New Roman" w:cs="Times New Roman"/>
          <w:color w:val="000000" w:themeColor="text1"/>
          <w:sz w:val="24"/>
          <w:szCs w:val="24"/>
          <w:lang w:val="hu-HU"/>
        </w:rPr>
        <w:t xml:space="preserve"> tönkre vagy jut</w:t>
      </w:r>
      <w:r w:rsidR="00AB29A3">
        <w:rPr>
          <w:rFonts w:ascii="Times New Roman" w:hAnsi="Times New Roman" w:cs="Times New Roman"/>
          <w:color w:val="000000" w:themeColor="text1"/>
          <w:sz w:val="24"/>
          <w:szCs w:val="24"/>
          <w:lang w:val="hu-HU"/>
        </w:rPr>
        <w:t>nak</w:t>
      </w:r>
      <w:r w:rsidRPr="00F179F2">
        <w:rPr>
          <w:rFonts w:ascii="Times New Roman" w:hAnsi="Times New Roman" w:cs="Times New Roman"/>
          <w:color w:val="000000" w:themeColor="text1"/>
          <w:sz w:val="24"/>
          <w:szCs w:val="24"/>
          <w:lang w:val="hu-HU"/>
        </w:rPr>
        <w:t xml:space="preserve"> a </w:t>
      </w:r>
      <w:r w:rsidRPr="00F179F2">
        <w:rPr>
          <w:rFonts w:ascii="Times New Roman" w:hAnsi="Times New Roman" w:cs="Times New Roman"/>
          <w:color w:val="000000" w:themeColor="text1"/>
          <w:sz w:val="24"/>
          <w:szCs w:val="24"/>
          <w:lang w:val="hu-HU"/>
        </w:rPr>
        <w:lastRenderedPageBreak/>
        <w:t xml:space="preserve">csúcsra. A szegényből gond nélkül gazdag lehet, a milliomos pedig villámgyorsan válhat földönfutóvá. Generációk sorsát lehet </w:t>
      </w:r>
      <w:proofErr w:type="spellStart"/>
      <w:r w:rsidRPr="00F179F2">
        <w:rPr>
          <w:rFonts w:ascii="Times New Roman" w:hAnsi="Times New Roman" w:cs="Times New Roman"/>
          <w:color w:val="000000" w:themeColor="text1"/>
          <w:sz w:val="24"/>
          <w:szCs w:val="24"/>
          <w:lang w:val="hu-HU"/>
        </w:rPr>
        <w:t>végigkísérni</w:t>
      </w:r>
      <w:proofErr w:type="spellEnd"/>
      <w:r w:rsidRPr="00F179F2">
        <w:rPr>
          <w:rFonts w:ascii="Times New Roman" w:hAnsi="Times New Roman" w:cs="Times New Roman"/>
          <w:color w:val="000000" w:themeColor="text1"/>
          <w:sz w:val="24"/>
          <w:szCs w:val="24"/>
          <w:lang w:val="hu-HU"/>
        </w:rPr>
        <w:t xml:space="preserve"> egy-egy játékidőben.</w:t>
      </w:r>
    </w:p>
    <w:p w14:paraId="5AF3B815" w14:textId="12AF77E3"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Természetesen nem csupán a </w:t>
      </w:r>
      <w:proofErr w:type="spellStart"/>
      <w:r w:rsidRPr="00F179F2">
        <w:rPr>
          <w:rFonts w:ascii="Times New Roman" w:hAnsi="Times New Roman" w:cs="Times New Roman"/>
          <w:color w:val="000000" w:themeColor="text1"/>
          <w:sz w:val="24"/>
          <w:szCs w:val="24"/>
          <w:lang w:val="hu-HU"/>
        </w:rPr>
        <w:t>Sims</w:t>
      </w:r>
      <w:proofErr w:type="spellEnd"/>
      <w:r w:rsidRPr="00F179F2">
        <w:rPr>
          <w:rFonts w:ascii="Times New Roman" w:hAnsi="Times New Roman" w:cs="Times New Roman"/>
          <w:color w:val="000000" w:themeColor="text1"/>
          <w:sz w:val="24"/>
          <w:szCs w:val="24"/>
          <w:lang w:val="hu-HU"/>
        </w:rPr>
        <w:t xml:space="preserve"> okoz örömforrást és izgalmat a laposabb órák során. V</w:t>
      </w:r>
      <w:r w:rsidR="00B84FA5">
        <w:rPr>
          <w:rFonts w:ascii="Times New Roman" w:hAnsi="Times New Roman" w:cs="Times New Roman"/>
          <w:color w:val="000000" w:themeColor="text1"/>
          <w:sz w:val="24"/>
          <w:szCs w:val="24"/>
          <w:lang w:val="hu-HU"/>
        </w:rPr>
        <w:t>annak</w:t>
      </w:r>
      <w:r w:rsidRPr="00F179F2">
        <w:rPr>
          <w:rFonts w:ascii="Times New Roman" w:hAnsi="Times New Roman" w:cs="Times New Roman"/>
          <w:color w:val="000000" w:themeColor="text1"/>
          <w:sz w:val="24"/>
          <w:szCs w:val="24"/>
          <w:lang w:val="hu-HU"/>
        </w:rPr>
        <w:t>, akik focimenedzser játékban nyer</w:t>
      </w:r>
      <w:r w:rsidR="00B84FA5">
        <w:rPr>
          <w:rFonts w:ascii="Times New Roman" w:hAnsi="Times New Roman" w:cs="Times New Roman"/>
          <w:color w:val="000000" w:themeColor="text1"/>
          <w:sz w:val="24"/>
          <w:szCs w:val="24"/>
          <w:lang w:val="hu-HU"/>
        </w:rPr>
        <w:t>n</w:t>
      </w:r>
      <w:r w:rsidRPr="00F179F2">
        <w:rPr>
          <w:rFonts w:ascii="Times New Roman" w:hAnsi="Times New Roman" w:cs="Times New Roman"/>
          <w:color w:val="000000" w:themeColor="text1"/>
          <w:sz w:val="24"/>
          <w:szCs w:val="24"/>
          <w:lang w:val="hu-HU"/>
        </w:rPr>
        <w:t>ek a legjobb futballistákból összeválogatott klubokkal sorsdöntő bajnokságokat. V</w:t>
      </w:r>
      <w:r w:rsidR="00B84FA5">
        <w:rPr>
          <w:rFonts w:ascii="Times New Roman" w:hAnsi="Times New Roman" w:cs="Times New Roman"/>
          <w:color w:val="000000" w:themeColor="text1"/>
          <w:sz w:val="24"/>
          <w:szCs w:val="24"/>
          <w:lang w:val="hu-HU"/>
        </w:rPr>
        <w:t>annak</w:t>
      </w:r>
      <w:r w:rsidRPr="00F179F2">
        <w:rPr>
          <w:rFonts w:ascii="Times New Roman" w:hAnsi="Times New Roman" w:cs="Times New Roman"/>
          <w:color w:val="000000" w:themeColor="text1"/>
          <w:sz w:val="24"/>
          <w:szCs w:val="24"/>
          <w:lang w:val="hu-HU"/>
        </w:rPr>
        <w:t xml:space="preserve">, akik a feszültséget </w:t>
      </w:r>
      <w:proofErr w:type="spellStart"/>
      <w:r w:rsidRPr="00F179F2">
        <w:rPr>
          <w:rFonts w:ascii="Times New Roman" w:hAnsi="Times New Roman" w:cs="Times New Roman"/>
          <w:color w:val="000000" w:themeColor="text1"/>
          <w:sz w:val="24"/>
          <w:szCs w:val="24"/>
          <w:lang w:val="hu-HU"/>
        </w:rPr>
        <w:t>lövöldözős</w:t>
      </w:r>
      <w:proofErr w:type="spellEnd"/>
      <w:r w:rsidRPr="00F179F2">
        <w:rPr>
          <w:rFonts w:ascii="Times New Roman" w:hAnsi="Times New Roman" w:cs="Times New Roman"/>
          <w:color w:val="000000" w:themeColor="text1"/>
          <w:sz w:val="24"/>
          <w:szCs w:val="24"/>
          <w:lang w:val="hu-HU"/>
        </w:rPr>
        <w:t xml:space="preserve"> játékkal próbál</w:t>
      </w:r>
      <w:r w:rsidR="00B84FA5">
        <w:rPr>
          <w:rFonts w:ascii="Times New Roman" w:hAnsi="Times New Roman" w:cs="Times New Roman"/>
          <w:color w:val="000000" w:themeColor="text1"/>
          <w:sz w:val="24"/>
          <w:szCs w:val="24"/>
          <w:lang w:val="hu-HU"/>
        </w:rPr>
        <w:t>j</w:t>
      </w:r>
      <w:r w:rsidRPr="00F179F2">
        <w:rPr>
          <w:rFonts w:ascii="Times New Roman" w:hAnsi="Times New Roman" w:cs="Times New Roman"/>
          <w:color w:val="000000" w:themeColor="text1"/>
          <w:sz w:val="24"/>
          <w:szCs w:val="24"/>
          <w:lang w:val="hu-HU"/>
        </w:rPr>
        <w:t>ák enyhíteni és halált megvető bátorsággal iktat</w:t>
      </w:r>
      <w:r w:rsidR="00B84FA5">
        <w:rPr>
          <w:rFonts w:ascii="Times New Roman" w:hAnsi="Times New Roman" w:cs="Times New Roman"/>
          <w:color w:val="000000" w:themeColor="text1"/>
          <w:sz w:val="24"/>
          <w:szCs w:val="24"/>
          <w:lang w:val="hu-HU"/>
        </w:rPr>
        <w:t>j</w:t>
      </w:r>
      <w:r w:rsidRPr="00F179F2">
        <w:rPr>
          <w:rFonts w:ascii="Times New Roman" w:hAnsi="Times New Roman" w:cs="Times New Roman"/>
          <w:color w:val="000000" w:themeColor="text1"/>
          <w:sz w:val="24"/>
          <w:szCs w:val="24"/>
          <w:lang w:val="hu-HU"/>
        </w:rPr>
        <w:t>ák ki az ellenséges csapatok tagjait, míg szaktársuk kiselőadását hallgat</w:t>
      </w:r>
      <w:r w:rsidR="00B84FA5">
        <w:rPr>
          <w:rFonts w:ascii="Times New Roman" w:hAnsi="Times New Roman" w:cs="Times New Roman"/>
          <w:color w:val="000000" w:themeColor="text1"/>
          <w:sz w:val="24"/>
          <w:szCs w:val="24"/>
          <w:lang w:val="hu-HU"/>
        </w:rPr>
        <w:t>j</w:t>
      </w:r>
      <w:r w:rsidRPr="00F179F2">
        <w:rPr>
          <w:rFonts w:ascii="Times New Roman" w:hAnsi="Times New Roman" w:cs="Times New Roman"/>
          <w:color w:val="000000" w:themeColor="text1"/>
          <w:sz w:val="24"/>
          <w:szCs w:val="24"/>
          <w:lang w:val="hu-HU"/>
        </w:rPr>
        <w:t xml:space="preserve">ák. Komoly önmegtartóztatás szükségeltetik ahhoz, hogy a játék közben kialakult érzelmi hullámvasút ne üljön ki a diák arcára - a tanár jogosan gondolhatja ilyenkor, hogy a hallgató nem feltétlenül a diasort figyeli a képernyőn. </w:t>
      </w:r>
    </w:p>
    <w:p w14:paraId="52E9D718" w14:textId="77777777"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Habár az online oktatás alatt az ember könnyedén elcsábult egy-egy program mesebeli világába, nem gondolnám, hogy a teljes lezárások megszűnésével a számítógépes játékoknak ugyanakkora szerepe maradt az emberek életében. Sokan a karantén előtt kevesebbet játszottak a virtuális térben (vagy egészen ritkán) és a zárlat végeztével ismét visszaesett a játékkedvük; akármilyen szép és izgalmas is egy játék, a személyes, valós kapcsolatokat és élményeket nem fogja helyettesíteni. Akárhogy is, a diákoknak hiányoznak a baráti társaságok, az élő s személyes kontaktusok. A kocsmák, bulik, baráti találkozások ismét teret nyernek: mégiscsak jobb egy sört társaságban meginni, mint otthon, egyedül a négy fal között. </w:t>
      </w:r>
    </w:p>
    <w:p w14:paraId="6FED88E9" w14:textId="77777777"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Igen, a modern technika megkönnyíti a karantén idejét, hiszen az információáramlás nem, vagy csak alig akad meg, s a kapcsolattartás olyan formában nem szünetel, hogy ne tudjunk senkiről semmit. De nem pótolja az emberi kapcsolatok megélését és a figyelem, amivel a másikat megtiszteljük a személyes találkozásokkor, ebben a helyzetben nem mindig van jelen. </w:t>
      </w:r>
    </w:p>
    <w:p w14:paraId="06AA40A5" w14:textId="1AF8E268"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Elég belegondolni, hogy egy egyetemi óra hogyan zajlik az online térben. Betűvel ellátott fekete négyzetek jelölik, hogy a túloldalon, a város másik szegletében, vagy akár az ország távoli pontján van egy diák, aki csak azért nem kapcsolja be a kameráját, mert fél, hogy az internetkapcsolat meggyengül, vagy mert épp nem működik a szerkezet. Néha előbukkannak arcok, akiknek vagy sikerül szóhoz jutni, vagy csak pici időre mutatkoznak meg. A képük vicces, torz állapotba merevedik s a fennakadt szemhéj és a tátott száj nem arról árulkodik, hogy a tudástól elaléltak, hanem arról, hogy valakit elvesztettünk a virtuális térben. Nehéz ilyen körülmények között koncentrálni, mert bármikor megkívánhatod a maradék Zala-pörköltet, amit anyukád</w:t>
      </w:r>
      <w:r w:rsidR="00F179F2">
        <w:rPr>
          <w:rFonts w:ascii="Times New Roman" w:hAnsi="Times New Roman" w:cs="Times New Roman"/>
          <w:color w:val="000000" w:themeColor="text1"/>
          <w:sz w:val="24"/>
          <w:szCs w:val="24"/>
          <w:lang w:val="hu-HU"/>
        </w:rPr>
        <w:t xml:space="preserve"> </w:t>
      </w:r>
      <w:r w:rsidRPr="00F179F2">
        <w:rPr>
          <w:rFonts w:ascii="Times New Roman" w:hAnsi="Times New Roman" w:cs="Times New Roman"/>
          <w:color w:val="000000" w:themeColor="text1"/>
          <w:sz w:val="24"/>
          <w:szCs w:val="24"/>
          <w:lang w:val="hu-HU"/>
        </w:rPr>
        <w:t xml:space="preserve">készített, mert a tekergő, doromboló macskád a laptop sarkával </w:t>
      </w:r>
      <w:proofErr w:type="spellStart"/>
      <w:r w:rsidRPr="00F179F2">
        <w:rPr>
          <w:rFonts w:ascii="Times New Roman" w:hAnsi="Times New Roman" w:cs="Times New Roman"/>
          <w:color w:val="000000" w:themeColor="text1"/>
          <w:sz w:val="24"/>
          <w:szCs w:val="24"/>
          <w:lang w:val="hu-HU"/>
        </w:rPr>
        <w:t>bajuszol</w:t>
      </w:r>
      <w:proofErr w:type="spellEnd"/>
      <w:r w:rsidRPr="00F179F2">
        <w:rPr>
          <w:rFonts w:ascii="Times New Roman" w:hAnsi="Times New Roman" w:cs="Times New Roman"/>
          <w:color w:val="000000" w:themeColor="text1"/>
          <w:sz w:val="24"/>
          <w:szCs w:val="24"/>
          <w:lang w:val="hu-HU"/>
        </w:rPr>
        <w:t xml:space="preserve">, vagy a </w:t>
      </w:r>
      <w:r w:rsidRPr="00F179F2">
        <w:rPr>
          <w:rFonts w:ascii="Times New Roman" w:hAnsi="Times New Roman" w:cs="Times New Roman"/>
          <w:color w:val="000000" w:themeColor="text1"/>
          <w:sz w:val="24"/>
          <w:szCs w:val="24"/>
          <w:lang w:val="hu-HU"/>
        </w:rPr>
        <w:lastRenderedPageBreak/>
        <w:t xml:space="preserve">szomszéd melletted a falat fúrja, hiszen hétköznap délelőtt van, és normál esetben ez senkit sem zavarhat. Vagy csak ő is unja már a </w:t>
      </w:r>
      <w:proofErr w:type="spellStart"/>
      <w:r w:rsidRPr="00F179F2">
        <w:rPr>
          <w:rFonts w:ascii="Times New Roman" w:hAnsi="Times New Roman" w:cs="Times New Roman"/>
          <w:color w:val="000000" w:themeColor="text1"/>
          <w:sz w:val="24"/>
          <w:szCs w:val="24"/>
          <w:lang w:val="hu-HU"/>
        </w:rPr>
        <w:t>home</w:t>
      </w:r>
      <w:proofErr w:type="spellEnd"/>
      <w:r w:rsidRPr="00F179F2">
        <w:rPr>
          <w:rFonts w:ascii="Times New Roman" w:hAnsi="Times New Roman" w:cs="Times New Roman"/>
          <w:color w:val="000000" w:themeColor="text1"/>
          <w:sz w:val="24"/>
          <w:szCs w:val="24"/>
          <w:lang w:val="hu-HU"/>
        </w:rPr>
        <w:t xml:space="preserve"> </w:t>
      </w:r>
      <w:proofErr w:type="spellStart"/>
      <w:r w:rsidRPr="00F179F2">
        <w:rPr>
          <w:rFonts w:ascii="Times New Roman" w:hAnsi="Times New Roman" w:cs="Times New Roman"/>
          <w:color w:val="000000" w:themeColor="text1"/>
          <w:sz w:val="24"/>
          <w:szCs w:val="24"/>
          <w:lang w:val="hu-HU"/>
        </w:rPr>
        <w:t>office</w:t>
      </w:r>
      <w:proofErr w:type="spellEnd"/>
      <w:r w:rsidRPr="00F179F2">
        <w:rPr>
          <w:rFonts w:ascii="Times New Roman" w:hAnsi="Times New Roman" w:cs="Times New Roman"/>
          <w:color w:val="000000" w:themeColor="text1"/>
          <w:sz w:val="24"/>
          <w:szCs w:val="24"/>
          <w:lang w:val="hu-HU"/>
        </w:rPr>
        <w:t xml:space="preserve">-t. Ez az időszak kihívás tanárnak és diáknak egyaránt. Az otthon egy ingerekben gazdag környezet, ahol biztos mindenkinek sikerült felfedezni valami újdonságot az órák alatt, amit addig soha nem vett észre. </w:t>
      </w:r>
    </w:p>
    <w:p w14:paraId="4C7E9FEE" w14:textId="77777777"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Néha elfelejtem, hogy én valaha bejártam az egyetemre. Hogy siettem a buszhoz, villamoshoz, hogy időben beérjek, mert mindig kínosnak éreztem az ajtón kopogtatást, miután elkezdődött az óra. Hogy a táskámból elővettem a megfelelő füzetet és beleírtam az aznapi dátumot és hogy hányadik óra kezdődik rövidesen.</w:t>
      </w:r>
    </w:p>
    <w:p w14:paraId="30CA4AD3" w14:textId="60EE9F19" w:rsidR="000E7B68" w:rsidRPr="00F179F2" w:rsidRDefault="00D5615B">
      <w:pPr>
        <w:spacing w:line="360" w:lineRule="auto"/>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    </w:t>
      </w:r>
      <w:r w:rsidRPr="00F179F2">
        <w:rPr>
          <w:rFonts w:ascii="Times New Roman" w:hAnsi="Times New Roman" w:cs="Times New Roman"/>
          <w:color w:val="000000" w:themeColor="text1"/>
          <w:sz w:val="24"/>
          <w:szCs w:val="24"/>
          <w:lang w:val="hu-HU"/>
        </w:rPr>
        <w:tab/>
        <w:t>Nem lehet összehasonlítani a személyes és az online oktatást semmilyen szempontból. Sok tapasztalat született arról, a legtöbb esetben a tanárok sem tudnak mit kezdeni azzal a ténnyel, hogy nincsen személyes kontakt. Nem egy olyan online órán vettünk részt, ahol a tanár segítséget kért és rákérdezett: „A többi tanár hogyan csinálja?”. Valóban nem volt egy könnyű helyzet, hiszen több nagyszerű előadó, professzor számára sokkal kézenfekvőbb, ha beáll a pulpitus mögé s gondolat</w:t>
      </w:r>
      <w:r w:rsidR="00F179F2">
        <w:rPr>
          <w:rFonts w:ascii="Times New Roman" w:hAnsi="Times New Roman" w:cs="Times New Roman"/>
          <w:color w:val="000000" w:themeColor="text1"/>
          <w:sz w:val="24"/>
          <w:szCs w:val="24"/>
          <w:lang w:val="hu-HU"/>
        </w:rPr>
        <w:t>ait</w:t>
      </w:r>
      <w:r w:rsidRPr="00F179F2">
        <w:rPr>
          <w:rFonts w:ascii="Times New Roman" w:hAnsi="Times New Roman" w:cs="Times New Roman"/>
          <w:color w:val="000000" w:themeColor="text1"/>
          <w:sz w:val="24"/>
          <w:szCs w:val="24"/>
          <w:lang w:val="hu-HU"/>
        </w:rPr>
        <w:t xml:space="preserve"> a fiatalsággal megosztva átadja tudását - közben arra törekedve, hogy a nebulók is véleményt formálhassanak az őket körülvevő világról. Természetesen a régi szép idők tanítási formája sem biztos, hogy mindenkinek jól áll, de legalább megvan az esély rá, hogy értelmet nyer a tanítás. Nagy erény, ha a tanár pusztán a személyével és mondanivalójával megragadja a diákok figyelmét - ám nem biztos, hogy az online térben is ugyanúgy működik ez a képesség. Gyakran hallottunk panaszt, hogy a diákok nem elég aktívak az online előadásokon</w:t>
      </w:r>
      <w:r w:rsidR="00405389">
        <w:rPr>
          <w:rFonts w:ascii="Times New Roman" w:hAnsi="Times New Roman" w:cs="Times New Roman"/>
          <w:color w:val="000000" w:themeColor="text1"/>
          <w:sz w:val="24"/>
          <w:szCs w:val="24"/>
          <w:lang w:val="hu-HU"/>
        </w:rPr>
        <w:t xml:space="preserve"> és</w:t>
      </w:r>
      <w:r w:rsidRPr="00F179F2">
        <w:rPr>
          <w:rFonts w:ascii="Times New Roman" w:hAnsi="Times New Roman" w:cs="Times New Roman"/>
          <w:color w:val="000000" w:themeColor="text1"/>
          <w:sz w:val="24"/>
          <w:szCs w:val="24"/>
          <w:lang w:val="hu-HU"/>
        </w:rPr>
        <w:t xml:space="preserve"> a gyakorlati órákon. Sokszor azonban az sem segített a helyzeten, hogy magukat a tanárokat láttuk kétségbeesettnek, </w:t>
      </w:r>
      <w:proofErr w:type="spellStart"/>
      <w:r w:rsidRPr="00F179F2">
        <w:rPr>
          <w:rFonts w:ascii="Times New Roman" w:hAnsi="Times New Roman" w:cs="Times New Roman"/>
          <w:color w:val="000000" w:themeColor="text1"/>
          <w:sz w:val="24"/>
          <w:szCs w:val="24"/>
          <w:lang w:val="hu-HU"/>
        </w:rPr>
        <w:t>demotivál</w:t>
      </w:r>
      <w:r w:rsidR="00405389">
        <w:rPr>
          <w:rFonts w:ascii="Times New Roman" w:hAnsi="Times New Roman" w:cs="Times New Roman"/>
          <w:color w:val="000000" w:themeColor="text1"/>
          <w:sz w:val="24"/>
          <w:szCs w:val="24"/>
          <w:lang w:val="hu-HU"/>
        </w:rPr>
        <w:t>tnak</w:t>
      </w:r>
      <w:proofErr w:type="spellEnd"/>
      <w:r w:rsidRPr="00F179F2">
        <w:rPr>
          <w:rFonts w:ascii="Times New Roman" w:hAnsi="Times New Roman" w:cs="Times New Roman"/>
          <w:color w:val="000000" w:themeColor="text1"/>
          <w:sz w:val="24"/>
          <w:szCs w:val="24"/>
          <w:lang w:val="hu-HU"/>
        </w:rPr>
        <w:t xml:space="preserve">, kiábrándultnak a kamerán keresztül. </w:t>
      </w:r>
    </w:p>
    <w:p w14:paraId="5BA54091" w14:textId="77777777"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t xml:space="preserve">Szerencsére akadtak pozitív példák is. Egy-egy interaktív, szabadabb, kötetlenebb </w:t>
      </w:r>
      <w:proofErr w:type="spellStart"/>
      <w:r w:rsidRPr="00F179F2">
        <w:rPr>
          <w:rFonts w:ascii="Times New Roman" w:hAnsi="Times New Roman" w:cs="Times New Roman"/>
          <w:color w:val="000000" w:themeColor="text1"/>
          <w:sz w:val="24"/>
          <w:szCs w:val="24"/>
          <w:lang w:val="hu-HU"/>
        </w:rPr>
        <w:t>beszélgetős</w:t>
      </w:r>
      <w:proofErr w:type="spellEnd"/>
      <w:r w:rsidRPr="00F179F2">
        <w:rPr>
          <w:rFonts w:ascii="Times New Roman" w:hAnsi="Times New Roman" w:cs="Times New Roman"/>
          <w:color w:val="000000" w:themeColor="text1"/>
          <w:sz w:val="24"/>
          <w:szCs w:val="24"/>
          <w:lang w:val="hu-HU"/>
        </w:rPr>
        <w:t xml:space="preserve"> órával a hallgatók figyelmét is felkeltette az az előadó, akin érződött és látszódott, nem riad meg attól, hogy kamerán keresztül kell a tananyagot leadni. Ilyenkor izgalmas feladatnak bizonyult egy film megnézése, vagy ha plusz pontokat lehetett begyűjteni, azzal, hogy külön véleményt írtunk emailben az adott témáról. Bármilyen feladat, amelyet nem a szokásos körülmények között alkalmaztak, elősegítette a hallgatók aktivitását. A kiselőadások azonban, melyek sokszor nem éppen a legizgalmasabb részei az offline óráknak sem, nem tudtak működni egy olyan virtuális térben, ahol az sem volt biztos, hogy mindenki jelen van. </w:t>
      </w:r>
    </w:p>
    <w:p w14:paraId="6DAAD231" w14:textId="77777777" w:rsidR="000E7B68" w:rsidRPr="00F179F2" w:rsidRDefault="00D5615B">
      <w:pPr>
        <w:spacing w:line="360" w:lineRule="auto"/>
        <w:ind w:firstLine="720"/>
        <w:jc w:val="both"/>
        <w:rPr>
          <w:rFonts w:ascii="Times New Roman" w:hAnsi="Times New Roman" w:cs="Times New Roman"/>
          <w:color w:val="000000" w:themeColor="text1"/>
          <w:sz w:val="24"/>
          <w:szCs w:val="24"/>
          <w:lang w:val="hu-HU"/>
        </w:rPr>
      </w:pPr>
      <w:r w:rsidRPr="00F179F2">
        <w:rPr>
          <w:rFonts w:ascii="Times New Roman" w:hAnsi="Times New Roman" w:cs="Times New Roman"/>
          <w:color w:val="000000" w:themeColor="text1"/>
          <w:sz w:val="24"/>
          <w:szCs w:val="24"/>
          <w:lang w:val="hu-HU"/>
        </w:rPr>
        <w:lastRenderedPageBreak/>
        <w:t xml:space="preserve">Ahogy a baráti vagy családi összejöveteleknél, az oktatásban is elengedhetetlen, hogy személyesen érezzük a másik jelenlétét, figyelmét, minden apró rezdülést, mimikát és gesztust, ami jelzi, hogy nem vagyunk egyedül és minden értelmet nyer, amit mondunk és teszünk. Lehet, hogy a jövő a </w:t>
      </w:r>
      <w:proofErr w:type="spellStart"/>
      <w:r w:rsidRPr="00F179F2">
        <w:rPr>
          <w:rFonts w:ascii="Times New Roman" w:hAnsi="Times New Roman" w:cs="Times New Roman"/>
          <w:color w:val="000000" w:themeColor="text1"/>
          <w:sz w:val="24"/>
          <w:szCs w:val="24"/>
          <w:lang w:val="hu-HU"/>
        </w:rPr>
        <w:t>home</w:t>
      </w:r>
      <w:proofErr w:type="spellEnd"/>
      <w:r w:rsidRPr="00F179F2">
        <w:rPr>
          <w:rFonts w:ascii="Times New Roman" w:hAnsi="Times New Roman" w:cs="Times New Roman"/>
          <w:color w:val="000000" w:themeColor="text1"/>
          <w:sz w:val="24"/>
          <w:szCs w:val="24"/>
          <w:lang w:val="hu-HU"/>
        </w:rPr>
        <w:t xml:space="preserve"> </w:t>
      </w:r>
      <w:proofErr w:type="spellStart"/>
      <w:r w:rsidRPr="00F179F2">
        <w:rPr>
          <w:rFonts w:ascii="Times New Roman" w:hAnsi="Times New Roman" w:cs="Times New Roman"/>
          <w:color w:val="000000" w:themeColor="text1"/>
          <w:sz w:val="24"/>
          <w:szCs w:val="24"/>
          <w:lang w:val="hu-HU"/>
        </w:rPr>
        <w:t>office</w:t>
      </w:r>
      <w:proofErr w:type="spellEnd"/>
      <w:r w:rsidRPr="00F179F2">
        <w:rPr>
          <w:rFonts w:ascii="Times New Roman" w:hAnsi="Times New Roman" w:cs="Times New Roman"/>
          <w:color w:val="000000" w:themeColor="text1"/>
          <w:sz w:val="24"/>
          <w:szCs w:val="24"/>
          <w:lang w:val="hu-HU"/>
        </w:rPr>
        <w:t xml:space="preserve"> és az online oktatás lesz egy napon, s az ember megtanul egy másfajta rendszerben élni, működni. De ameddig ez a „szép új világ” nem érkezik el, én szeretném inkább elérni a reggeli buszt, hogy beérjek időben az egyetemre, hogy személyesen hallgassam a tanárok előadásait, hogy a nap végén, amikor új feladatokkal terhelten kilépek az épületből, arra gondoljak: de jó lenne most egy sört meginni egy jóbaráttal. </w:t>
      </w:r>
    </w:p>
    <w:p w14:paraId="4D4E81A2" w14:textId="77777777" w:rsidR="000E7B68" w:rsidRDefault="000E7B68">
      <w:pPr>
        <w:spacing w:line="360" w:lineRule="auto"/>
        <w:ind w:firstLine="720"/>
        <w:jc w:val="both"/>
        <w:rPr>
          <w:rFonts w:ascii="Times New Roman" w:hAnsi="Times New Roman" w:cs="Times New Roman"/>
          <w:sz w:val="24"/>
          <w:szCs w:val="24"/>
          <w:lang w:val="hu-HU"/>
        </w:rPr>
      </w:pPr>
    </w:p>
    <w:p w14:paraId="57D009FA" w14:textId="77777777" w:rsidR="000E7B68" w:rsidRDefault="000E7B68">
      <w:pPr>
        <w:spacing w:line="360" w:lineRule="auto"/>
        <w:jc w:val="both"/>
        <w:rPr>
          <w:rFonts w:ascii="Times New Roman" w:hAnsi="Times New Roman" w:cs="Times New Roman"/>
          <w:sz w:val="24"/>
          <w:szCs w:val="24"/>
          <w:lang w:val="hu-HU"/>
        </w:rPr>
      </w:pPr>
    </w:p>
    <w:p w14:paraId="631BABC3" w14:textId="77777777" w:rsidR="000E7B68" w:rsidRDefault="00D5615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Harsányi Lea</w:t>
      </w:r>
    </w:p>
    <w:p w14:paraId="37993FEB" w14:textId="77777777" w:rsidR="000E7B68" w:rsidRDefault="00D5615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p>
    <w:p w14:paraId="0D35D950" w14:textId="77777777" w:rsidR="000E7B68" w:rsidRDefault="00D5615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14:paraId="65DE9BB7" w14:textId="77777777" w:rsidR="000E7B68" w:rsidRDefault="000E7B68">
      <w:pPr>
        <w:spacing w:line="360" w:lineRule="auto"/>
        <w:jc w:val="both"/>
        <w:rPr>
          <w:rFonts w:ascii="Times New Roman" w:hAnsi="Times New Roman" w:cs="Times New Roman"/>
          <w:sz w:val="24"/>
          <w:szCs w:val="24"/>
          <w:lang w:val="hu-HU"/>
        </w:rPr>
      </w:pPr>
    </w:p>
    <w:p w14:paraId="2808AA87" w14:textId="77777777" w:rsidR="000E7B68" w:rsidRDefault="00D5615B">
      <w:pPr>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p>
    <w:p w14:paraId="6F82B7DC" w14:textId="77777777" w:rsidR="000E7B68" w:rsidRDefault="000E7B68"/>
    <w:sectPr w:rsidR="000E7B6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EE7D" w14:textId="77777777" w:rsidR="00267CE1" w:rsidRDefault="00267CE1">
      <w:r>
        <w:separator/>
      </w:r>
    </w:p>
  </w:endnote>
  <w:endnote w:type="continuationSeparator" w:id="0">
    <w:p w14:paraId="4F085741" w14:textId="77777777" w:rsidR="00267CE1" w:rsidRDefault="0026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B88A" w14:textId="77777777" w:rsidR="00267CE1" w:rsidRDefault="00267CE1">
      <w:r>
        <w:separator/>
      </w:r>
    </w:p>
  </w:footnote>
  <w:footnote w:type="continuationSeparator" w:id="0">
    <w:p w14:paraId="160146C2" w14:textId="77777777" w:rsidR="00267CE1" w:rsidRDefault="00267CE1">
      <w:r>
        <w:continuationSeparator/>
      </w:r>
    </w:p>
  </w:footnote>
  <w:footnote w:id="1">
    <w:p w14:paraId="0A6C02FE" w14:textId="77777777" w:rsidR="000E7B68" w:rsidRDefault="00D5615B">
      <w:pPr>
        <w:pStyle w:val="Lbjegyzetszveg"/>
        <w:rPr>
          <w:lang w:val="hu-HU"/>
        </w:rPr>
      </w:pPr>
      <w:r>
        <w:rPr>
          <w:rStyle w:val="Lbjegyzet-hivatkozs"/>
        </w:rPr>
        <w:footnoteRef/>
      </w:r>
      <w:r>
        <w:t xml:space="preserve"> </w:t>
      </w:r>
      <w:r>
        <w:rPr>
          <w:lang w:val="hu-HU"/>
        </w:rPr>
        <w:t>Számítógépes játék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E7C8D"/>
    <w:multiLevelType w:val="singleLevel"/>
    <w:tmpl w:val="886E7C8D"/>
    <w:lvl w:ilvl="0">
      <w:start w:val="202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A1209D"/>
    <w:rsid w:val="000A5989"/>
    <w:rsid w:val="000E7B68"/>
    <w:rsid w:val="00111855"/>
    <w:rsid w:val="00122B75"/>
    <w:rsid w:val="001A08B3"/>
    <w:rsid w:val="001B132F"/>
    <w:rsid w:val="00267CE1"/>
    <w:rsid w:val="002C3684"/>
    <w:rsid w:val="002E351A"/>
    <w:rsid w:val="00355080"/>
    <w:rsid w:val="00405389"/>
    <w:rsid w:val="00465844"/>
    <w:rsid w:val="005815D2"/>
    <w:rsid w:val="00650D93"/>
    <w:rsid w:val="0065126B"/>
    <w:rsid w:val="007B3A37"/>
    <w:rsid w:val="007F0A01"/>
    <w:rsid w:val="007F70AB"/>
    <w:rsid w:val="00872694"/>
    <w:rsid w:val="009B3E3E"/>
    <w:rsid w:val="00AA0C97"/>
    <w:rsid w:val="00AB29A3"/>
    <w:rsid w:val="00AD3E98"/>
    <w:rsid w:val="00AF2BF8"/>
    <w:rsid w:val="00B84FA5"/>
    <w:rsid w:val="00BB0BE7"/>
    <w:rsid w:val="00BB4673"/>
    <w:rsid w:val="00D5615B"/>
    <w:rsid w:val="00DC3036"/>
    <w:rsid w:val="00DD08D4"/>
    <w:rsid w:val="00DE677D"/>
    <w:rsid w:val="00F179F2"/>
    <w:rsid w:val="00FF24BC"/>
    <w:rsid w:val="02363F43"/>
    <w:rsid w:val="024E300E"/>
    <w:rsid w:val="056267CE"/>
    <w:rsid w:val="06601BD2"/>
    <w:rsid w:val="0C5407F0"/>
    <w:rsid w:val="0C900C74"/>
    <w:rsid w:val="0FF2581B"/>
    <w:rsid w:val="104947E4"/>
    <w:rsid w:val="12863899"/>
    <w:rsid w:val="12AD66DA"/>
    <w:rsid w:val="12F85EED"/>
    <w:rsid w:val="13CB2C68"/>
    <w:rsid w:val="14627BEB"/>
    <w:rsid w:val="17DF3135"/>
    <w:rsid w:val="17F82E62"/>
    <w:rsid w:val="19D62136"/>
    <w:rsid w:val="19D64949"/>
    <w:rsid w:val="1BA83A26"/>
    <w:rsid w:val="1BCB31AA"/>
    <w:rsid w:val="209512C1"/>
    <w:rsid w:val="20A16C4F"/>
    <w:rsid w:val="23263DFD"/>
    <w:rsid w:val="26270D8B"/>
    <w:rsid w:val="27F269BC"/>
    <w:rsid w:val="2A444BD9"/>
    <w:rsid w:val="2D1D5BB5"/>
    <w:rsid w:val="2F2661EB"/>
    <w:rsid w:val="33AB00F6"/>
    <w:rsid w:val="38B23BD9"/>
    <w:rsid w:val="3CF210B0"/>
    <w:rsid w:val="3DE60AB0"/>
    <w:rsid w:val="405245EF"/>
    <w:rsid w:val="40E02409"/>
    <w:rsid w:val="40EC46AB"/>
    <w:rsid w:val="412A3F28"/>
    <w:rsid w:val="42645D1D"/>
    <w:rsid w:val="44FE32B5"/>
    <w:rsid w:val="46BA3000"/>
    <w:rsid w:val="4852194A"/>
    <w:rsid w:val="4B263DA0"/>
    <w:rsid w:val="4BEE56DA"/>
    <w:rsid w:val="4C8B223E"/>
    <w:rsid w:val="4CA1209D"/>
    <w:rsid w:val="4D124821"/>
    <w:rsid w:val="500549A3"/>
    <w:rsid w:val="51765528"/>
    <w:rsid w:val="545C6C6D"/>
    <w:rsid w:val="54EB65CA"/>
    <w:rsid w:val="556D6B59"/>
    <w:rsid w:val="59D45100"/>
    <w:rsid w:val="5A636675"/>
    <w:rsid w:val="5ECC6602"/>
    <w:rsid w:val="610039BD"/>
    <w:rsid w:val="61A169C1"/>
    <w:rsid w:val="61AE05AB"/>
    <w:rsid w:val="68FE073B"/>
    <w:rsid w:val="6D475909"/>
    <w:rsid w:val="70220992"/>
    <w:rsid w:val="70CF15B9"/>
    <w:rsid w:val="71F67002"/>
    <w:rsid w:val="74986D30"/>
    <w:rsid w:val="75010D01"/>
    <w:rsid w:val="75385AFB"/>
    <w:rsid w:val="77D23DE0"/>
    <w:rsid w:val="78D5219B"/>
    <w:rsid w:val="7AB33194"/>
    <w:rsid w:val="7AFC2471"/>
    <w:rsid w:val="7B833DA6"/>
    <w:rsid w:val="7E11522F"/>
    <w:rsid w:val="7F252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C41AF"/>
  <w15:docId w15:val="{FD05E609-4B31-45F9-9AC7-A059DA9C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qFormat/>
    <w:rPr>
      <w:vertAlign w:val="superscript"/>
    </w:rPr>
  </w:style>
  <w:style w:type="paragraph" w:styleId="Lbjegyzetszveg">
    <w:name w:val="footnote text"/>
    <w:basedOn w:val="Norml"/>
    <w:qFormat/>
    <w:pPr>
      <w:snapToGrid w:val="0"/>
    </w:pPr>
    <w:rPr>
      <w:sz w:val="18"/>
      <w:szCs w:val="18"/>
    </w:rPr>
  </w:style>
  <w:style w:type="character" w:styleId="Jegyzethivatkozs">
    <w:name w:val="annotation reference"/>
    <w:basedOn w:val="Bekezdsalapbettpusa"/>
    <w:rsid w:val="00F179F2"/>
    <w:rPr>
      <w:sz w:val="16"/>
      <w:szCs w:val="16"/>
    </w:rPr>
  </w:style>
  <w:style w:type="paragraph" w:styleId="Jegyzetszveg">
    <w:name w:val="annotation text"/>
    <w:basedOn w:val="Norml"/>
    <w:link w:val="JegyzetszvegChar"/>
    <w:rsid w:val="00F179F2"/>
  </w:style>
  <w:style w:type="character" w:customStyle="1" w:styleId="JegyzetszvegChar">
    <w:name w:val="Jegyzetszöveg Char"/>
    <w:basedOn w:val="Bekezdsalapbettpusa"/>
    <w:link w:val="Jegyzetszveg"/>
    <w:rsid w:val="00F179F2"/>
    <w:rPr>
      <w:lang w:val="en-US" w:eastAsia="zh-CN"/>
    </w:rPr>
  </w:style>
  <w:style w:type="paragraph" w:styleId="Megjegyzstrgya">
    <w:name w:val="annotation subject"/>
    <w:basedOn w:val="Jegyzetszveg"/>
    <w:next w:val="Jegyzetszveg"/>
    <w:link w:val="MegjegyzstrgyaChar"/>
    <w:rsid w:val="00F179F2"/>
    <w:rPr>
      <w:b/>
      <w:bCs/>
    </w:rPr>
  </w:style>
  <w:style w:type="character" w:customStyle="1" w:styleId="MegjegyzstrgyaChar">
    <w:name w:val="Megjegyzés tárgya Char"/>
    <w:basedOn w:val="JegyzetszvegChar"/>
    <w:link w:val="Megjegyzstrgya"/>
    <w:rsid w:val="00F179F2"/>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11771</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Sztárayné Kézdy Éva Rita</cp:lastModifiedBy>
  <cp:revision>2</cp:revision>
  <dcterms:created xsi:type="dcterms:W3CDTF">2021-09-20T14:21:00Z</dcterms:created>
  <dcterms:modified xsi:type="dcterms:W3CDTF">2021-09-20T14:21:00Z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F8AB355F2897482EB75433C54D024FD1</vt:lpwstr>
  </property>
</Properties>
</file>